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color="808080" w:space="0" w:sz="4" w:val="single"/>
          <w:right w:space="0" w:sz="0" w:val="nil"/>
          <w:between w:space="0" w:sz="0" w:val="nil"/>
        </w:pBdr>
        <w:shd w:fill="auto" w:val="clear"/>
        <w:spacing w:after="170" w:before="0" w:line="240" w:lineRule="auto"/>
        <w:ind w:left="0" w:right="0" w:firstLine="0"/>
        <w:jc w:val="right"/>
        <w:rPr>
          <w:rFonts w:ascii="Eras Bk BT" w:cs="Eras Bk BT" w:eastAsia="Eras Bk BT" w:hAnsi="Eras Bk BT"/>
          <w:b w:val="1"/>
          <w:i w:val="0"/>
          <w:smallCaps w:val="0"/>
          <w:strike w:val="0"/>
          <w:color w:val="000000"/>
          <w:sz w:val="32"/>
          <w:szCs w:val="32"/>
          <w:u w:val="none"/>
          <w:shd w:fill="auto" w:val="clear"/>
          <w:vertAlign w:val="baseline"/>
        </w:rPr>
      </w:pPr>
      <w:r w:rsidDel="00000000" w:rsidR="00000000" w:rsidRPr="00000000">
        <w:rPr>
          <w:rFonts w:ascii="Eras Bk BT" w:cs="Eras Bk BT" w:eastAsia="Eras Bk BT" w:hAnsi="Eras Bk BT"/>
          <w:b w:val="1"/>
          <w:i w:val="0"/>
          <w:smallCaps w:val="0"/>
          <w:strike w:val="0"/>
          <w:color w:val="000000"/>
          <w:sz w:val="32"/>
          <w:szCs w:val="32"/>
          <w:u w:val="none"/>
          <w:shd w:fill="auto" w:val="clear"/>
          <w:vertAlign w:val="baseline"/>
          <w:rtl w:val="0"/>
        </w:rPr>
        <w:t xml:space="preserve">School All in One</w:t>
      </w:r>
    </w:p>
    <w:p w:rsidR="00000000" w:rsidDel="00000000" w:rsidP="00000000" w:rsidRDefault="00000000" w:rsidRPr="00000000" w14:paraId="0000000A">
      <w:pPr>
        <w:pStyle w:val="Title"/>
        <w:pBdr>
          <w:bottom w:color="000000" w:space="0" w:sz="0" w:val="none"/>
        </w:pBdr>
        <w:rPr/>
      </w:pPr>
      <w:r w:rsidDel="00000000" w:rsidR="00000000" w:rsidRPr="00000000">
        <w:rPr>
          <w:rtl w:val="0"/>
        </w:rPr>
        <w:t xml:space="preserve">Manual de Usuario</w:t>
      </w:r>
    </w:p>
    <w:p w:rsidR="00000000" w:rsidDel="00000000" w:rsidP="00000000" w:rsidRDefault="00000000" w:rsidRPr="00000000" w14:paraId="0000000B">
      <w:pPr>
        <w:pStyle w:val="Subtitl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Versión: 1.0</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Fecha: 12/12/2024</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sectPr>
          <w:pgSz w:h="16837" w:w="11905" w:orient="portrait"/>
          <w:pgMar w:bottom="1134" w:top="1134" w:left="1134" w:right="1134" w:header="720" w:footer="720"/>
          <w:pgNumType w:start="1"/>
        </w:sectPr>
      </w:pPr>
      <w:r w:rsidDel="00000000" w:rsidR="00000000" w:rsidRPr="00000000">
        <w:rPr>
          <w:rtl w:val="0"/>
        </w:rPr>
      </w:r>
    </w:p>
    <w:p w:rsidR="00000000" w:rsidDel="00000000" w:rsidP="00000000" w:rsidRDefault="00000000" w:rsidRPr="00000000" w14:paraId="00000013">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Eras Md BT" w:cs="Eras Md BT" w:eastAsia="Eras Md BT" w:hAnsi="Eras Md BT"/>
          <w:b w:val="1"/>
          <w:i w:val="0"/>
          <w:smallCaps w:val="0"/>
          <w:strike w:val="0"/>
          <w:color w:val="000000"/>
          <w:sz w:val="28"/>
          <w:szCs w:val="28"/>
          <w:u w:val="none"/>
          <w:shd w:fill="auto" w:val="clear"/>
          <w:vertAlign w:val="baseline"/>
        </w:rPr>
      </w:pPr>
      <w:r w:rsidDel="00000000" w:rsidR="00000000" w:rsidRPr="00000000">
        <w:rPr>
          <w:rFonts w:ascii="Eras Md BT" w:cs="Eras Md BT" w:eastAsia="Eras Md BT" w:hAnsi="Eras Md BT"/>
          <w:b w:val="1"/>
          <w:i w:val="0"/>
          <w:smallCaps w:val="0"/>
          <w:strike w:val="0"/>
          <w:color w:val="000000"/>
          <w:sz w:val="28"/>
          <w:szCs w:val="28"/>
          <w:u w:val="none"/>
          <w:shd w:fill="auto" w:val="clear"/>
          <w:vertAlign w:val="baseline"/>
          <w:rtl w:val="0"/>
        </w:rPr>
        <w:t xml:space="preserve">HOJA DE CONTROL</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School All in One</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Sebastian Acuña</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1.0</w:t>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12/12/2024</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Fabian Saldaño</w:t>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16/12/2024</w:t>
            </w:r>
          </w:p>
        </w:tc>
      </w:tr>
    </w:tbl>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REGISTRO DE CAMBIOS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071.000000000002" w:type="dxa"/>
        <w:jc w:val="left"/>
        <w:tblInd w:w="-61.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Causa del Cambio</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del Cambio</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1.0</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Creación del Documento</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Sebastian Acuña</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12/12/2024</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widowControl w:val="1"/>
        <w:spacing w:after="200" w:line="276" w:lineRule="auto"/>
        <w:rPr>
          <w:rFonts w:ascii="NewsGotT" w:cs="NewsGotT" w:eastAsia="NewsGotT" w:hAnsi="NewsGot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F">
      <w:pPr>
        <w:rPr>
          <w:color w:val="31849b"/>
        </w:rPr>
      </w:pPr>
      <w:r w:rsidDel="00000000" w:rsidR="00000000" w:rsidRPr="00000000">
        <w:rPr>
          <w:rFonts w:ascii="Arial" w:cs="Arial" w:eastAsia="Arial" w:hAnsi="Arial"/>
          <w:b w:val="1"/>
          <w:color w:val="31849b"/>
          <w:sz w:val="32"/>
          <w:szCs w:val="32"/>
          <w:rtl w:val="0"/>
        </w:rPr>
        <w:t xml:space="preserve">Tabla</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de</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contenido</w:t>
      </w:r>
      <w:r w:rsidDel="00000000" w:rsidR="00000000" w:rsidRPr="00000000">
        <w:rPr>
          <w:rtl w:val="0"/>
        </w:rPr>
      </w:r>
    </w:p>
    <w:p w:rsidR="00000000" w:rsidDel="00000000" w:rsidP="00000000" w:rsidRDefault="00000000" w:rsidRPr="00000000" w14:paraId="00000040">
      <w:pPr>
        <w:rPr>
          <w:color w:val="000000"/>
        </w:rPr>
      </w:pP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1" w:right="0" w:hanging="431"/>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Arial" w:cs="Arial" w:eastAsia="Arial" w:hAnsi="Arial"/>
          <w:b w:val="1"/>
          <w:i w:val="0"/>
          <w:smallCaps w:val="0"/>
          <w:strike w:val="0"/>
          <w:color w:val="31849b"/>
          <w:sz w:val="28"/>
          <w:szCs w:val="28"/>
          <w:u w:val="non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DESCRIPCION MANUAL DE USUARIO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Módulos del sistema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Menú Principal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Admisión – Formulario de Postulación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Galería – Deporte y Talleres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Nosotros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2.1.5</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Iniciar Sesión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Preguntas Frecuentes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Reglamento Estudiantil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Menú Administrador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y Modificar Curso</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Docente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y Modificar Docente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Alumno</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y Modificar Alumno</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Asignaturas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Calificaciones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y Modificar Calificaciones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2.2.9</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Asistencia</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2.2.10</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Asistencia</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Módulo Menú Docente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Asistencia</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Asistencia</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de Calificaciones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906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y Modificar Calificaciones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1"/>
        <w:numPr>
          <w:ilvl w:val="0"/>
          <w:numId w:val="1"/>
        </w:numPr>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DESCRIPCION MANUAL DE USUARIO</w:t>
      </w:r>
    </w:p>
    <w:p w:rsidR="00000000" w:rsidDel="00000000" w:rsidP="00000000" w:rsidRDefault="00000000" w:rsidRPr="00000000" w14:paraId="00000064">
      <w:pPr>
        <w:pStyle w:val="Heading2"/>
        <w:numPr>
          <w:ilvl w:val="1"/>
          <w:numId w:val="1"/>
        </w:numPr>
        <w:rPr>
          <w:rFonts w:ascii="Arial" w:cs="Arial" w:eastAsia="Arial" w:hAnsi="Arial"/>
        </w:rPr>
      </w:pPr>
      <w:bookmarkStart w:colFirst="0" w:colLast="0" w:name="_heading=h.30j0zll" w:id="1"/>
      <w:bookmarkEnd w:id="1"/>
      <w:r w:rsidDel="00000000" w:rsidR="00000000" w:rsidRPr="00000000">
        <w:rPr>
          <w:rFonts w:ascii="Arial" w:cs="Arial" w:eastAsia="Arial" w:hAnsi="Arial"/>
          <w:rtl w:val="0"/>
        </w:rPr>
        <w:t xml:space="preserve">Objetivo</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documento tiene como principal objetivo, documentar y enseñar a los usuarios cómo funciona el sistema. Dar a conocer en </w:t>
      </w:r>
      <w:r w:rsidDel="00000000" w:rsidR="00000000" w:rsidRPr="00000000">
        <w:rPr>
          <w:rFonts w:ascii="Arial" w:cs="Arial" w:eastAsia="Arial" w:hAnsi="Arial"/>
          <w:rtl w:val="0"/>
        </w:rPr>
        <w:t xml:space="preserve">qué</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consiste cada módulo y sub-modulo, y finalmente describir paso a paso </w:t>
      </w:r>
      <w:r w:rsidDel="00000000" w:rsidR="00000000" w:rsidRPr="00000000">
        <w:rPr>
          <w:rFonts w:ascii="Arial" w:cs="Arial" w:eastAsia="Arial" w:hAnsi="Arial"/>
          <w:rtl w:val="0"/>
        </w:rPr>
        <w:t xml:space="preserve">cómo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utilizar las funcionalidades de cada uno.</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numPr>
          <w:ilvl w:val="1"/>
          <w:numId w:val="1"/>
        </w:numPr>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Alcance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08"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Todos los usuarios y/o personas interesadas que utilizaran el sistema o que tengan alguna interacción. Dentro de algunos </w:t>
      </w:r>
      <w:r w:rsidDel="00000000" w:rsidR="00000000" w:rsidRPr="00000000">
        <w:rPr>
          <w:rFonts w:ascii="Arial" w:cs="Arial" w:eastAsia="Arial" w:hAnsi="Arial"/>
          <w:rtl w:val="0"/>
        </w:rPr>
        <w:t xml:space="preserve">están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Administrador, Director, Docente, Alumno y Apoderado.</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1"/>
        <w:numPr>
          <w:ilvl w:val="0"/>
          <w:numId w:val="1"/>
        </w:numPr>
        <w:rPr>
          <w:rFonts w:ascii="Arial" w:cs="Arial" w:eastAsia="Arial" w:hAnsi="Arial"/>
        </w:rPr>
      </w:pPr>
      <w:bookmarkStart w:colFirst="0" w:colLast="0" w:name="_heading=h.2et92p0" w:id="4"/>
      <w:bookmarkEnd w:id="4"/>
      <w:r w:rsidDel="00000000" w:rsidR="00000000" w:rsidRPr="00000000">
        <w:rPr>
          <w:rFonts w:ascii="Arial" w:cs="Arial" w:eastAsia="Arial" w:hAnsi="Arial"/>
          <w:rtl w:val="0"/>
        </w:rPr>
        <w:t xml:space="preserve">Módulos del sistema</w:t>
      </w:r>
    </w:p>
    <w:p w:rsidR="00000000" w:rsidDel="00000000" w:rsidP="00000000" w:rsidRDefault="00000000" w:rsidRPr="00000000" w14:paraId="0000006F">
      <w:pPr>
        <w:pStyle w:val="Heading2"/>
        <w:numPr>
          <w:ilvl w:val="1"/>
          <w:numId w:val="1"/>
        </w:numPr>
        <w:rPr>
          <w:rFonts w:ascii="Arial" w:cs="Arial" w:eastAsia="Arial" w:hAnsi="Arial"/>
          <w:i w:val="0"/>
        </w:rPr>
      </w:pPr>
      <w:bookmarkStart w:colFirst="0" w:colLast="0" w:name="_heading=h.tyjcwt" w:id="5"/>
      <w:bookmarkEnd w:id="5"/>
      <w:r w:rsidDel="00000000" w:rsidR="00000000" w:rsidRPr="00000000">
        <w:rPr>
          <w:rFonts w:ascii="Arial" w:cs="Arial" w:eastAsia="Arial" w:hAnsi="Arial"/>
          <w:i w:val="0"/>
          <w:rtl w:val="0"/>
        </w:rPr>
        <w:t xml:space="preserve">Módulo Menú Principal</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236854</wp:posOffset>
            </wp:positionV>
            <wp:extent cx="5747385" cy="2639695"/>
            <wp:effectExtent b="0" l="0" r="0" t="0"/>
            <wp:wrapSquare wrapText="bothSides" distB="0" distT="0" distL="114300" distR="114300"/>
            <wp:docPr id="4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47385" cy="2639695"/>
                    </a:xfrm>
                    <a:prstGeom prst="rect"/>
                    <a:ln/>
                  </pic:spPr>
                </pic:pic>
              </a:graphicData>
            </a:graphic>
          </wp:anchor>
        </w:drawing>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sz w:val="22"/>
          <w:szCs w:val="22"/>
          <w:rtl w:val="0"/>
        </w:rPr>
        <w:t xml:space="preserve">Módulo</w:t>
      </w: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 principal, con la cual se encontrará en primera instancia el usuario, aquí podremos redirigirnos a diferentes vistas, tanto informativas como interactivas, ya sea; Admisión, Galería, Nosotros, Contacto, Iniciar Sesión, Formulario de Postulación, Preguntas Frecuentes, Reglamento Estudiantil y finalmente Deportes y Talleres.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pStyle w:val="Heading3"/>
        <w:numPr>
          <w:ilvl w:val="2"/>
          <w:numId w:val="1"/>
        </w:numPr>
        <w:rPr/>
      </w:pPr>
      <w:bookmarkStart w:colFirst="0" w:colLast="0" w:name="_heading=h.3dy6vkm" w:id="6"/>
      <w:bookmarkEnd w:id="6"/>
      <w:r w:rsidDel="00000000" w:rsidR="00000000" w:rsidRPr="00000000">
        <w:rPr>
          <w:rtl w:val="0"/>
        </w:rPr>
        <w:t xml:space="preserve">Admisión – Formulario de Postulación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172085</wp:posOffset>
            </wp:positionV>
            <wp:extent cx="5755640" cy="2692400"/>
            <wp:effectExtent b="0" l="0" r="0" t="0"/>
            <wp:wrapSquare wrapText="bothSides" distB="0" distT="0" distL="114300" distR="114300"/>
            <wp:docPr id="3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55640" cy="2692400"/>
                    </a:xfrm>
                    <a:prstGeom prst="rect"/>
                    <a:ln/>
                  </pic:spPr>
                </pic:pic>
              </a:graphicData>
            </a:graphic>
          </wp:anchor>
        </w:drawing>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admisión y formulario de postulación, en esta vista el usuario tendrá que completar un formulario para poder postular a un cupo en la </w:t>
      </w:r>
      <w:r w:rsidDel="00000000" w:rsidR="00000000" w:rsidRPr="00000000">
        <w:rPr>
          <w:rFonts w:ascii="NewsGotT" w:cs="NewsGotT" w:eastAsia="NewsGotT" w:hAnsi="NewsGotT"/>
          <w:sz w:val="22"/>
          <w:szCs w:val="22"/>
          <w:rtl w:val="0"/>
        </w:rPr>
        <w:t xml:space="preserve">matrícula</w:t>
      </w: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 del alumno. Una vez completado y se haya validado los datos, debería hacer click en enviar, en donde se desplegará un mensaje de “Formulario enviado” y por consiguiente lo redirigirá al inicio.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pStyle w:val="Heading3"/>
        <w:numPr>
          <w:ilvl w:val="2"/>
          <w:numId w:val="1"/>
        </w:numPr>
        <w:rPr/>
      </w:pPr>
      <w:bookmarkStart w:colFirst="0" w:colLast="0" w:name="_heading=h.1t3h5sf" w:id="7"/>
      <w:bookmarkEnd w:id="7"/>
      <w:r w:rsidDel="00000000" w:rsidR="00000000" w:rsidRPr="00000000">
        <w:rPr>
          <w:rtl w:val="0"/>
        </w:rPr>
        <w:t xml:space="preserve">Galería – Deporte y Talleres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-104774</wp:posOffset>
            </wp:positionH>
            <wp:positionV relativeFrom="paragraph">
              <wp:posOffset>187325</wp:posOffset>
            </wp:positionV>
            <wp:extent cx="5750560" cy="2667000"/>
            <wp:effectExtent b="0" l="0" r="0" t="0"/>
            <wp:wrapSquare wrapText="bothSides" distB="0" distT="0" distL="114300" distR="114300"/>
            <wp:docPr id="3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50560" cy="2667000"/>
                    </a:xfrm>
                    <a:prstGeom prst="rect"/>
                    <a:ln/>
                  </pic:spPr>
                </pic:pic>
              </a:graphicData>
            </a:graphic>
          </wp:anchor>
        </w:drawing>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galería y deporte de talleres, esta vista es netamente informativa, en donde se puede visualizar los distintos talleres disponibles mediante un carrusel, si el alumno quiere inscribirse, tendrá que dirigirse al área administrativa.</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3"/>
        <w:numPr>
          <w:ilvl w:val="2"/>
          <w:numId w:val="1"/>
        </w:numPr>
        <w:rPr/>
      </w:pPr>
      <w:bookmarkStart w:colFirst="0" w:colLast="0" w:name="_heading=h.4d34og8" w:id="8"/>
      <w:bookmarkEnd w:id="8"/>
      <w:r w:rsidDel="00000000" w:rsidR="00000000" w:rsidRPr="00000000">
        <w:rPr>
          <w:rtl w:val="0"/>
        </w:rPr>
        <w:t xml:space="preserve">Contacto</w:t>
      </w:r>
      <w:r w:rsidDel="00000000" w:rsidR="00000000" w:rsidRPr="00000000">
        <w:drawing>
          <wp:anchor allowOverlap="1" behindDoc="0" distB="0" distT="0" distL="114300" distR="114300" hidden="0" layoutInCell="1" locked="0" relativeHeight="0" simplePos="0">
            <wp:simplePos x="0" y="0"/>
            <wp:positionH relativeFrom="column">
              <wp:posOffset>-18414</wp:posOffset>
            </wp:positionH>
            <wp:positionV relativeFrom="paragraph">
              <wp:posOffset>504190</wp:posOffset>
            </wp:positionV>
            <wp:extent cx="5745480" cy="2697480"/>
            <wp:effectExtent b="0" l="0" r="0" t="0"/>
            <wp:wrapSquare wrapText="bothSides" distB="0" distT="0" distL="114300" distR="114300"/>
            <wp:docPr id="4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45480" cy="2697480"/>
                    </a:xfrm>
                    <a:prstGeom prst="rect"/>
                    <a:ln/>
                  </pic:spPr>
                </pic:pic>
              </a:graphicData>
            </a:graphic>
          </wp:anchor>
        </w:drawing>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nosotros, en esta vista el usuario tendrá que completar un formulario de consulta, esto es en caso de que el usuario tenga alguna duda o consulta. Una vez completado y se haya validado los datos, debería hacer click en enviar, en donde se desplegará un mensaje de “Formulario enviado” y por consiguiente lo redirigirá al inicio.</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pStyle w:val="Heading3"/>
        <w:numPr>
          <w:ilvl w:val="2"/>
          <w:numId w:val="1"/>
        </w:numPr>
        <w:rPr/>
      </w:pPr>
      <w:bookmarkStart w:colFirst="0" w:colLast="0" w:name="_heading=h.2s8eyo1" w:id="9"/>
      <w:bookmarkEnd w:id="9"/>
      <w:r w:rsidDel="00000000" w:rsidR="00000000" w:rsidRPr="00000000">
        <w:rPr>
          <w:rtl w:val="0"/>
        </w:rPr>
        <w:t xml:space="preserve">Nosotros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-38734</wp:posOffset>
            </wp:positionH>
            <wp:positionV relativeFrom="paragraph">
              <wp:posOffset>325120</wp:posOffset>
            </wp:positionV>
            <wp:extent cx="5745480" cy="2611120"/>
            <wp:effectExtent b="0" l="0" r="0" t="0"/>
            <wp:wrapSquare wrapText="bothSides" distB="0" distT="0" distL="114300" distR="114300"/>
            <wp:docPr id="5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45480" cy="2611120"/>
                    </a:xfrm>
                    <a:prstGeom prst="rect"/>
                    <a:ln/>
                  </pic:spPr>
                </pic:pic>
              </a:graphicData>
            </a:graphic>
          </wp:anchor>
        </w:drawing>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nosotros, esta vista es netamente informativa, en donde se puede visualizar la información de la empresa (colegio), </w:t>
      </w:r>
      <w:r w:rsidDel="00000000" w:rsidR="00000000" w:rsidRPr="00000000">
        <w:rPr>
          <w:rFonts w:ascii="NewsGotT" w:cs="NewsGotT" w:eastAsia="NewsGotT" w:hAnsi="NewsGotT"/>
          <w:sz w:val="22"/>
          <w:szCs w:val="22"/>
          <w:rtl w:val="0"/>
        </w:rPr>
        <w:t xml:space="preserve">cuál</w:t>
      </w: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 es su objetivo, el equipo que posee, los valores y finalmente la historia. Esto es para que el usuario pueda tener conocimiento del colegio en donde está postulando.</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3"/>
        <w:numPr>
          <w:ilvl w:val="2"/>
          <w:numId w:val="1"/>
        </w:numPr>
        <w:rPr/>
      </w:pPr>
      <w:bookmarkStart w:colFirst="0" w:colLast="0" w:name="_heading=h.17dp8vu" w:id="10"/>
      <w:bookmarkEnd w:id="10"/>
      <w:r w:rsidDel="00000000" w:rsidR="00000000" w:rsidRPr="00000000">
        <w:rPr>
          <w:rtl w:val="0"/>
        </w:rPr>
        <w:t xml:space="preserve">Iniciar Sesión</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-23494</wp:posOffset>
            </wp:positionH>
            <wp:positionV relativeFrom="paragraph">
              <wp:posOffset>397510</wp:posOffset>
            </wp:positionV>
            <wp:extent cx="5755640" cy="2641600"/>
            <wp:effectExtent b="0" l="0" r="0" t="0"/>
            <wp:wrapSquare wrapText="bothSides" distB="0" distT="0" distL="114300" distR="114300"/>
            <wp:docPr id="4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55640" cy="2641600"/>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iniciar sesión, en esta vista el usuario tendrá que colocar su credencial para poder acceder a las distintas funcionalidades del sistema. Una vez completado y se haya validado los datos, debería hacer click en entrar, en donde se le redirigirá al menú correspondiente según el rol que tenga en la empresa.</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3"/>
        <w:numPr>
          <w:ilvl w:val="2"/>
          <w:numId w:val="1"/>
        </w:numPr>
        <w:rPr/>
      </w:pPr>
      <w:bookmarkStart w:colFirst="0" w:colLast="0" w:name="_heading=h.3rdcrjn" w:id="11"/>
      <w:bookmarkEnd w:id="11"/>
      <w:r w:rsidDel="00000000" w:rsidR="00000000" w:rsidRPr="00000000">
        <w:rPr>
          <w:rtl w:val="0"/>
        </w:rPr>
        <w:t xml:space="preserve">Preguntas Frecuentes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-53974</wp:posOffset>
            </wp:positionH>
            <wp:positionV relativeFrom="paragraph">
              <wp:posOffset>341630</wp:posOffset>
            </wp:positionV>
            <wp:extent cx="5750560" cy="2656840"/>
            <wp:effectExtent b="0" l="0" r="0" t="0"/>
            <wp:wrapSquare wrapText="bothSides" distB="0" distT="0" distL="114300" distR="114300"/>
            <wp:docPr id="2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50560" cy="2656840"/>
                    </a:xfrm>
                    <a:prstGeom prst="rect"/>
                    <a:ln/>
                  </pic:spPr>
                </pic:pic>
              </a:graphicData>
            </a:graphic>
          </wp:anchor>
        </w:drawing>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preguntas frecuentes, esta vista es netamente informativa, en donde se puede visualizar posibles preguntas que tenga el usuario o apoderado, para saber la respuesta a dicha pregunta, debemos hacer click en la pregunta y nos desplegara la respuesta. Si el usuario desea volver al inicio, debe hacer click en el botón de abajo “Volver a la página anterior”.</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pStyle w:val="Heading3"/>
        <w:numPr>
          <w:ilvl w:val="2"/>
          <w:numId w:val="1"/>
        </w:numPr>
        <w:rPr/>
      </w:pPr>
      <w:bookmarkStart w:colFirst="0" w:colLast="0" w:name="_heading=h.26in1rg" w:id="12"/>
      <w:bookmarkEnd w:id="12"/>
      <w:r w:rsidDel="00000000" w:rsidR="00000000" w:rsidRPr="00000000">
        <w:rPr>
          <w:rtl w:val="0"/>
        </w:rPr>
        <w:t xml:space="preserve">Reglamento Estudiantil</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-140334</wp:posOffset>
            </wp:positionH>
            <wp:positionV relativeFrom="paragraph">
              <wp:posOffset>333375</wp:posOffset>
            </wp:positionV>
            <wp:extent cx="5755640" cy="2636520"/>
            <wp:effectExtent b="0" l="0" r="0" t="0"/>
            <wp:wrapSquare wrapText="bothSides" distB="0" distT="0" distL="114300" distR="114300"/>
            <wp:docPr id="2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55640" cy="2636520"/>
                    </a:xfrm>
                    <a:prstGeom prst="rect"/>
                    <a:ln/>
                  </pic:spPr>
                </pic:pic>
              </a:graphicData>
            </a:graphic>
          </wp:anchor>
        </w:drawing>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reglamento estudiantil, esta vista es netamente informativa, en donde se puede visualizar algunas normas o políticas del colegio, esto para que el usuario tenga conocimiento del reglamento interno de la empresa. Si el usuario desea volver al inicio, debe hacer click en el botón de abajo “Volver a la página anterior”.</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2"/>
        <w:numPr>
          <w:ilvl w:val="1"/>
          <w:numId w:val="1"/>
        </w:numPr>
        <w:rPr>
          <w:rFonts w:ascii="Arial" w:cs="Arial" w:eastAsia="Arial" w:hAnsi="Arial"/>
          <w:i w:val="0"/>
        </w:rPr>
      </w:pPr>
      <w:bookmarkStart w:colFirst="0" w:colLast="0" w:name="_heading=h.lnxbz9" w:id="13"/>
      <w:bookmarkEnd w:id="13"/>
      <w:r w:rsidDel="00000000" w:rsidR="00000000" w:rsidRPr="00000000">
        <w:rPr>
          <w:rFonts w:ascii="Arial" w:cs="Arial" w:eastAsia="Arial" w:hAnsi="Arial"/>
          <w:i w:val="0"/>
          <w:rtl w:val="0"/>
        </w:rPr>
        <w:t xml:space="preserve">Módulo Menú Administrador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-43814</wp:posOffset>
            </wp:positionH>
            <wp:positionV relativeFrom="paragraph">
              <wp:posOffset>263525</wp:posOffset>
            </wp:positionV>
            <wp:extent cx="5755640" cy="2438400"/>
            <wp:effectExtent b="0" l="0" r="0" t="0"/>
            <wp:wrapSquare wrapText="bothSides" distB="0" distT="0" distL="114300" distR="114300"/>
            <wp:docPr id="3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55640" cy="2438400"/>
                    </a:xfrm>
                    <a:prstGeom prst="rect"/>
                    <a:ln/>
                  </pic:spPr>
                </pic:pic>
              </a:graphicData>
            </a:graphic>
          </wp:anchor>
        </w:drawing>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Modulo menú administrador, en esta vista el usuario podrá visualizar un listado de todos los cursos que se hayan creado y a su vez podrá modificar y eliminar los cursos. Al hacer click en eliminar se desplegará un mensaje de confirmación, mientras que su decide hacer click en modificar lo redirigirá a un formulario en donde saldrá todos los datos del curso para modificar.</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pStyle w:val="Heading3"/>
        <w:numPr>
          <w:ilvl w:val="2"/>
          <w:numId w:val="1"/>
        </w:numPr>
        <w:rPr/>
      </w:pPr>
      <w:bookmarkStart w:colFirst="0" w:colLast="0" w:name="_heading=h.35nkun2" w:id="14"/>
      <w:bookmarkEnd w:id="14"/>
      <w:r w:rsidDel="00000000" w:rsidR="00000000" w:rsidRPr="00000000">
        <w:rPr>
          <w:rtl w:val="0"/>
        </w:rPr>
        <w:t xml:space="preserve">Agregar y Modificar Curso</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247015</wp:posOffset>
            </wp:positionV>
            <wp:extent cx="5740400" cy="2672080"/>
            <wp:effectExtent b="0" l="0" r="0" t="0"/>
            <wp:wrapSquare wrapText="bothSides" distB="0" distT="0" distL="114300" distR="114300"/>
            <wp:docPr id="4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40400" cy="2672080"/>
                    </a:xfrm>
                    <a:prstGeom prst="rect"/>
                    <a:ln/>
                  </pic:spPr>
                </pic:pic>
              </a:graphicData>
            </a:graphic>
          </wp:anchor>
        </w:drawing>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agregar y modificar curso, en esta vista el usuario tendrá que llenar un formulario para agregar el curso y a su vez podrá modificar dichos datos. Una vez haya finalizado deberá hacer click en guardar y esto lo redirigirá al listado en donde están todos los cursos.</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3"/>
        <w:numPr>
          <w:ilvl w:val="2"/>
          <w:numId w:val="1"/>
        </w:numPr>
        <w:rPr/>
      </w:pPr>
      <w:bookmarkStart w:colFirst="0" w:colLast="0" w:name="_heading=h.1ksv4uv" w:id="15"/>
      <w:bookmarkEnd w:id="15"/>
      <w:r w:rsidDel="00000000" w:rsidR="00000000" w:rsidRPr="00000000">
        <w:rPr>
          <w:rtl w:val="0"/>
        </w:rPr>
        <w:t xml:space="preserve">Listado Docente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-94614</wp:posOffset>
            </wp:positionH>
            <wp:positionV relativeFrom="paragraph">
              <wp:posOffset>292735</wp:posOffset>
            </wp:positionV>
            <wp:extent cx="5750560" cy="2646680"/>
            <wp:effectExtent b="0" l="0" r="0" t="0"/>
            <wp:wrapSquare wrapText="bothSides" distB="0" distT="0" distL="114300" distR="114300"/>
            <wp:docPr id="3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50560" cy="2646680"/>
                    </a:xfrm>
                    <a:prstGeom prst="rect"/>
                    <a:ln/>
                  </pic:spPr>
                </pic:pic>
              </a:graphicData>
            </a:graphic>
          </wp:anchor>
        </w:drawing>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docente, en esta vista el usuario podrá visualizar un listado de todos los docentes disponibles y a su vez podrá modificar y eliminar a los docentes. Al hacer click en eliminar se desplegará un mensaje de confirmación, mientras que su decide hacer click en modificar lo redirigirá a un formulario en donde saldrá todos los datos del docente para modificar.</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pStyle w:val="Heading3"/>
        <w:numPr>
          <w:ilvl w:val="2"/>
          <w:numId w:val="1"/>
        </w:numPr>
        <w:rPr/>
      </w:pPr>
      <w:bookmarkStart w:colFirst="0" w:colLast="0" w:name="_heading=h.44sinio" w:id="16"/>
      <w:bookmarkEnd w:id="16"/>
      <w:r w:rsidDel="00000000" w:rsidR="00000000" w:rsidRPr="00000000">
        <w:rPr>
          <w:rtl w:val="0"/>
        </w:rPr>
        <w:t xml:space="preserve">Agregar y Modificar Docente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-43814</wp:posOffset>
            </wp:positionH>
            <wp:positionV relativeFrom="paragraph">
              <wp:posOffset>332740</wp:posOffset>
            </wp:positionV>
            <wp:extent cx="5745480" cy="2687320"/>
            <wp:effectExtent b="0" l="0" r="0" t="0"/>
            <wp:wrapSquare wrapText="bothSides" distB="0" distT="0" distL="114300" distR="114300"/>
            <wp:docPr id="4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45480" cy="2687320"/>
                    </a:xfrm>
                    <a:prstGeom prst="rect"/>
                    <a:ln/>
                  </pic:spPr>
                </pic:pic>
              </a:graphicData>
            </a:graphic>
          </wp:anchor>
        </w:drawing>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agregar y modificar docente, en esta vista el usuario tendrá que llenar un formulario para agregar un docente y a su vez podrá modificar dichos datos. Una vez haya finalizado deberá hacer click en guardar y esto lo redirigirá al listado en donde están todos los </w:t>
      </w:r>
      <w:r w:rsidDel="00000000" w:rsidR="00000000" w:rsidRPr="00000000">
        <w:rPr>
          <w:rFonts w:ascii="NewsGotT" w:cs="NewsGotT" w:eastAsia="NewsGotT" w:hAnsi="NewsGotT"/>
          <w:sz w:val="22"/>
          <w:szCs w:val="22"/>
          <w:rtl w:val="0"/>
        </w:rPr>
        <w:t xml:space="preserve">docentes</w:t>
      </w: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 disponibles o creados.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pStyle w:val="Heading3"/>
        <w:numPr>
          <w:ilvl w:val="2"/>
          <w:numId w:val="1"/>
        </w:numPr>
        <w:rPr/>
      </w:pPr>
      <w:bookmarkStart w:colFirst="0" w:colLast="0" w:name="_heading=h.2jxsxqh" w:id="17"/>
      <w:bookmarkEnd w:id="17"/>
      <w:r w:rsidDel="00000000" w:rsidR="00000000" w:rsidRPr="00000000">
        <w:rPr>
          <w:rtl w:val="0"/>
        </w:rPr>
        <w:t xml:space="preserve">Listado Alumno</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-89534</wp:posOffset>
            </wp:positionH>
            <wp:positionV relativeFrom="paragraph">
              <wp:posOffset>382270</wp:posOffset>
            </wp:positionV>
            <wp:extent cx="5755640" cy="2631440"/>
            <wp:effectExtent b="0" l="0" r="0" t="0"/>
            <wp:wrapSquare wrapText="bothSides" distB="0" distT="0" distL="114300" distR="114300"/>
            <wp:docPr id="3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55640" cy="2631440"/>
                    </a:xfrm>
                    <a:prstGeom prst="rect"/>
                    <a:ln/>
                  </pic:spPr>
                </pic:pic>
              </a:graphicData>
            </a:graphic>
          </wp:anchor>
        </w:drawing>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alumno, en esta vista el usuario podrá visualizar un listado de todos los alumnos inscritos y a su vez podrá modificar y eliminar a los alumnos. Al hacer click en eliminar se desplegará un mensaje de confirmación, mientras que su decide hacer click en modificar lo redirigirá a un formulario en donde saldrá todos los datos del alumno para modificar.</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3"/>
        <w:numPr>
          <w:ilvl w:val="2"/>
          <w:numId w:val="1"/>
        </w:numPr>
        <w:rPr/>
      </w:pPr>
      <w:bookmarkStart w:colFirst="0" w:colLast="0" w:name="_heading=h.z337ya" w:id="18"/>
      <w:bookmarkEnd w:id="18"/>
      <w:r w:rsidDel="00000000" w:rsidR="00000000" w:rsidRPr="00000000">
        <w:rPr>
          <w:rtl w:val="0"/>
        </w:rPr>
        <w:t xml:space="preserve">Agregar y Modificar Alumno</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-155574</wp:posOffset>
            </wp:positionH>
            <wp:positionV relativeFrom="paragraph">
              <wp:posOffset>264160</wp:posOffset>
            </wp:positionV>
            <wp:extent cx="5755640" cy="4140200"/>
            <wp:effectExtent b="0" l="0" r="0" t="0"/>
            <wp:wrapSquare wrapText="bothSides" distB="0" distT="0" distL="114300" distR="114300"/>
            <wp:docPr id="3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55640" cy="4140200"/>
                    </a:xfrm>
                    <a:prstGeom prst="rect"/>
                    <a:ln/>
                  </pic:spPr>
                </pic:pic>
              </a:graphicData>
            </a:graphic>
          </wp:anchor>
        </w:drawing>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agregar y modificar alumno, en esta vista el usuario tendrá que llenar un formulario para agregar un alumno y a su vez podrá modificar dichos datos. Una vez haya finalizado deberá hacer click en guardar y esto lo redirigirá al listado en donde están todos los alumnos inscritos.</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pStyle w:val="Heading3"/>
        <w:numPr>
          <w:ilvl w:val="2"/>
          <w:numId w:val="1"/>
        </w:numPr>
        <w:rPr/>
      </w:pPr>
      <w:bookmarkStart w:colFirst="0" w:colLast="0" w:name="_heading=h.3j2qqm3" w:id="19"/>
      <w:bookmarkEnd w:id="19"/>
      <w:r w:rsidDel="00000000" w:rsidR="00000000" w:rsidRPr="00000000">
        <w:rPr>
          <w:rtl w:val="0"/>
        </w:rPr>
        <w:t xml:space="preserve">Listado de Asignaturas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-59054</wp:posOffset>
            </wp:positionH>
            <wp:positionV relativeFrom="paragraph">
              <wp:posOffset>307975</wp:posOffset>
            </wp:positionV>
            <wp:extent cx="5750560" cy="2656840"/>
            <wp:effectExtent b="0" l="0" r="0" t="0"/>
            <wp:wrapSquare wrapText="bothSides" distB="0" distT="0" distL="114300" distR="114300"/>
            <wp:docPr id="3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50560" cy="2656840"/>
                    </a:xfrm>
                    <a:prstGeom prst="rect"/>
                    <a:ln/>
                  </pic:spPr>
                </pic:pic>
              </a:graphicData>
            </a:graphic>
          </wp:anchor>
        </w:drawing>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asignatura, en esta vista el usuario podrá visualizar un listado de todas las asignaturas creadas y a su vez podrá modificar y eliminar a los alumnos. Al hacer click en eliminar se desplegará un mensaje de confirmación, mientras que su decide hacer click en modificar lo redirigirá a un formulario en donde saldrá todos los datos de la asignatura para modificar.</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pStyle w:val="Heading3"/>
        <w:numPr>
          <w:ilvl w:val="2"/>
          <w:numId w:val="1"/>
        </w:numPr>
        <w:rPr/>
      </w:pPr>
      <w:bookmarkStart w:colFirst="0" w:colLast="0" w:name="_heading=h.1y810tw" w:id="20"/>
      <w:bookmarkEnd w:id="20"/>
      <w:r w:rsidDel="00000000" w:rsidR="00000000" w:rsidRPr="00000000">
        <w:rPr>
          <w:rtl w:val="0"/>
        </w:rPr>
        <w:t xml:space="preserve">Listado de Calificaciones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-120014</wp:posOffset>
            </wp:positionH>
            <wp:positionV relativeFrom="paragraph">
              <wp:posOffset>241935</wp:posOffset>
            </wp:positionV>
            <wp:extent cx="5755640" cy="2636520"/>
            <wp:effectExtent b="0" l="0" r="0" t="0"/>
            <wp:wrapSquare wrapText="bothSides" distB="0" distT="0" distL="114300" distR="114300"/>
            <wp:docPr id="3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55640" cy="2636520"/>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calificaciones, en esta vista el usuario podrá visualizar un listado de todas las notas registradas y a su vez podrá modificar las notas. Al hacer click en modificar lo redirigirá a un formulario en donde saldrá todos los datos de las calificaciones para esa asignatura para modificar.</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2"/>
          <w:numId w:val="1"/>
        </w:numPr>
        <w:rPr/>
      </w:pPr>
      <w:bookmarkStart w:colFirst="0" w:colLast="0" w:name="_heading=h.4i7ojhp" w:id="21"/>
      <w:bookmarkEnd w:id="21"/>
      <w:r w:rsidDel="00000000" w:rsidR="00000000" w:rsidRPr="00000000">
        <w:rPr>
          <w:rtl w:val="0"/>
        </w:rPr>
        <w:t xml:space="preserve">Agregar y Modificar Calificaciones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-120014</wp:posOffset>
            </wp:positionH>
            <wp:positionV relativeFrom="paragraph">
              <wp:posOffset>382270</wp:posOffset>
            </wp:positionV>
            <wp:extent cx="5740400" cy="2682240"/>
            <wp:effectExtent b="0" l="0" r="0" t="0"/>
            <wp:wrapSquare wrapText="bothSides" distB="0" distT="0" distL="114300" distR="114300"/>
            <wp:docPr id="3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40400" cy="2682240"/>
                    </a:xfrm>
                    <a:prstGeom prst="rect"/>
                    <a:ln/>
                  </pic:spPr>
                </pic:pic>
              </a:graphicData>
            </a:graphic>
          </wp:anchor>
        </w:drawing>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agregar y modificar calificaciones, en esta vista el usuario tendrá que llenar un formulario para agregar las notas a la asignatura y a su vez podrá modificar dichos datos. Una vez haya finalizado deberá hacer click en guardar y esto lo redirigirá al listado en donde están todas las calificaciones para dicha asignatura.</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A">
      <w:pPr>
        <w:pStyle w:val="Heading3"/>
        <w:numPr>
          <w:ilvl w:val="2"/>
          <w:numId w:val="1"/>
        </w:numPr>
        <w:rPr/>
      </w:pPr>
      <w:bookmarkStart w:colFirst="0" w:colLast="0" w:name="_heading=h.2xcytpi" w:id="22"/>
      <w:bookmarkEnd w:id="22"/>
      <w:r w:rsidDel="00000000" w:rsidR="00000000" w:rsidRPr="00000000">
        <w:rPr>
          <w:rtl w:val="0"/>
        </w:rPr>
        <w:t xml:space="preserve">Listado de Asistencia</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-94614</wp:posOffset>
            </wp:positionH>
            <wp:positionV relativeFrom="paragraph">
              <wp:posOffset>196215</wp:posOffset>
            </wp:positionV>
            <wp:extent cx="5750560" cy="2616200"/>
            <wp:effectExtent b="0" l="0" r="0" t="0"/>
            <wp:wrapSquare wrapText="bothSides" distB="0" distT="0" distL="114300" distR="114300"/>
            <wp:docPr id="3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50560" cy="2616200"/>
                    </a:xfrm>
                    <a:prstGeom prst="rect"/>
                    <a:ln/>
                  </pic:spPr>
                </pic:pic>
              </a:graphicData>
            </a:graphic>
          </wp:anchor>
        </w:drawing>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de asistencia, en esta vista el usuario podrá visualizar un listado de todas las asistencias registradas. Si lo desea puede volver al listado de asignaturas haciendo click en el botón “Volver a la lista de asignaturas”.</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3"/>
        <w:numPr>
          <w:ilvl w:val="2"/>
          <w:numId w:val="1"/>
        </w:numPr>
        <w:rPr/>
      </w:pPr>
      <w:bookmarkStart w:colFirst="0" w:colLast="0" w:name="_heading=h.1ci93xb" w:id="23"/>
      <w:bookmarkEnd w:id="23"/>
      <w:r w:rsidDel="00000000" w:rsidR="00000000" w:rsidRPr="00000000">
        <w:rPr>
          <w:rtl w:val="0"/>
        </w:rPr>
        <w:t xml:space="preserve">Registrar Asistencia</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-18414</wp:posOffset>
            </wp:positionH>
            <wp:positionV relativeFrom="paragraph">
              <wp:posOffset>266065</wp:posOffset>
            </wp:positionV>
            <wp:extent cx="5755640" cy="2611120"/>
            <wp:effectExtent b="0" l="0" r="0" t="0"/>
            <wp:wrapSquare wrapText="bothSides" distB="0" distT="0" distL="114300" distR="114300"/>
            <wp:docPr id="4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55640" cy="2611120"/>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registrar asistencia, en esta vista el usuario tendrá que registrar la asistencia para la asignatura. Una vez haya finalizado deberá hacer click en registrar, a su vez podrá visualizar a los usuarios que están presente o ausentes.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numPr>
          <w:ilvl w:val="1"/>
          <w:numId w:val="1"/>
        </w:numPr>
        <w:rPr>
          <w:rFonts w:ascii="Arial" w:cs="Arial" w:eastAsia="Arial" w:hAnsi="Arial"/>
          <w:i w:val="0"/>
        </w:rPr>
      </w:pPr>
      <w:bookmarkStart w:colFirst="0" w:colLast="0" w:name="_heading=h.3whwml4" w:id="24"/>
      <w:bookmarkEnd w:id="24"/>
      <w:r w:rsidDel="00000000" w:rsidR="00000000" w:rsidRPr="00000000">
        <w:rPr>
          <w:rFonts w:ascii="Arial" w:cs="Arial" w:eastAsia="Arial" w:hAnsi="Arial"/>
          <w:i w:val="0"/>
          <w:rtl w:val="0"/>
        </w:rPr>
        <w:t xml:space="preserve">Módulo Menú Docente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-59054</wp:posOffset>
            </wp:positionH>
            <wp:positionV relativeFrom="paragraph">
              <wp:posOffset>307975</wp:posOffset>
            </wp:positionV>
            <wp:extent cx="5750560" cy="2656840"/>
            <wp:effectExtent b="0" l="0" r="0" t="0"/>
            <wp:wrapSquare wrapText="bothSides" distB="0" distT="0" distL="114300" distR="114300"/>
            <wp:docPr id="5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50560" cy="2656840"/>
                    </a:xfrm>
                    <a:prstGeom prst="rect"/>
                    <a:ln/>
                  </pic:spPr>
                </pic:pic>
              </a:graphicData>
            </a:graphic>
          </wp:anchor>
        </w:drawing>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asignatura, en esta vista el usuario podrá visualizar un listado de todas las asignaturas creadas y a su vez podrá modificar y eliminar a los alumnos. Al hacer click en eliminar se desplegará un mensaje de confirmación, mientras que su decide hacer click en modificar lo redirigirá a un formulario en donde saldrá todos los datos de la asignatura para modificar.</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numPr>
          <w:ilvl w:val="2"/>
          <w:numId w:val="1"/>
        </w:numPr>
        <w:rPr/>
      </w:pPr>
      <w:bookmarkStart w:colFirst="0" w:colLast="0" w:name="_heading=h.2bn6wsx" w:id="25"/>
      <w:bookmarkEnd w:id="25"/>
      <w:r w:rsidDel="00000000" w:rsidR="00000000" w:rsidRPr="00000000">
        <w:rPr>
          <w:rtl w:val="0"/>
        </w:rPr>
        <w:t xml:space="preserve">Listado de Asistencia</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-94614</wp:posOffset>
            </wp:positionH>
            <wp:positionV relativeFrom="paragraph">
              <wp:posOffset>196215</wp:posOffset>
            </wp:positionV>
            <wp:extent cx="5750560" cy="2616200"/>
            <wp:effectExtent b="0" l="0" r="0" t="0"/>
            <wp:wrapSquare wrapText="bothSides" distB="0" distT="0" distL="114300" distR="114300"/>
            <wp:docPr id="4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50560" cy="2616200"/>
                    </a:xfrm>
                    <a:prstGeom prst="rect"/>
                    <a:ln/>
                  </pic:spPr>
                </pic:pic>
              </a:graphicData>
            </a:graphic>
          </wp:anchor>
        </w:drawing>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de asistencia, en esta vista el usuario podrá visualizar un listado de todas las asistencias registradas. Si lo desea puede volver al listado de asignaturas haciendo click en el botón “Volver a la lista de asignaturas”.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pStyle w:val="Heading3"/>
        <w:numPr>
          <w:ilvl w:val="2"/>
          <w:numId w:val="1"/>
        </w:numPr>
        <w:rPr/>
      </w:pPr>
      <w:bookmarkStart w:colFirst="0" w:colLast="0" w:name="_heading=h.qsh70q" w:id="26"/>
      <w:bookmarkEnd w:id="26"/>
      <w:r w:rsidDel="00000000" w:rsidR="00000000" w:rsidRPr="00000000">
        <w:rPr>
          <w:rtl w:val="0"/>
        </w:rPr>
        <w:t xml:space="preserve">Registrar Asistencia</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-18414</wp:posOffset>
            </wp:positionH>
            <wp:positionV relativeFrom="paragraph">
              <wp:posOffset>266065</wp:posOffset>
            </wp:positionV>
            <wp:extent cx="5755640" cy="2611120"/>
            <wp:effectExtent b="0" l="0" r="0" t="0"/>
            <wp:wrapSquare wrapText="bothSides" distB="0" distT="0" distL="114300" distR="114300"/>
            <wp:docPr id="4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55640" cy="2611120"/>
                    </a:xfrm>
                    <a:prstGeom prst="rect"/>
                    <a:ln/>
                  </pic:spPr>
                </pic:pic>
              </a:graphicData>
            </a:graphic>
          </wp:anchor>
        </w:drawing>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registrar asistencia, en esta vista el usuario tendrá que registrar la asistencia para la asignatura. Una vez haya finalizado deberá hacer click en registrar, a su vez podrá visualizar a los usuarios que están presente o ausentes.</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pStyle w:val="Heading3"/>
        <w:numPr>
          <w:ilvl w:val="2"/>
          <w:numId w:val="1"/>
        </w:numPr>
        <w:rPr/>
      </w:pPr>
      <w:bookmarkStart w:colFirst="0" w:colLast="0" w:name="_heading=h.3as4poj" w:id="27"/>
      <w:bookmarkEnd w:id="27"/>
      <w:r w:rsidDel="00000000" w:rsidR="00000000" w:rsidRPr="00000000">
        <w:rPr>
          <w:rtl w:val="0"/>
        </w:rPr>
        <w:t xml:space="preserve">Listado de Calificaciones</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-120014</wp:posOffset>
            </wp:positionH>
            <wp:positionV relativeFrom="paragraph">
              <wp:posOffset>241935</wp:posOffset>
            </wp:positionV>
            <wp:extent cx="5755640" cy="2636520"/>
            <wp:effectExtent b="0" l="0" r="0" t="0"/>
            <wp:wrapSquare wrapText="bothSides" distB="0" distT="0" distL="114300" distR="114300"/>
            <wp:docPr id="4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55640" cy="2636520"/>
                    </a:xfrm>
                    <a:prstGeom prst="rect"/>
                    <a:ln/>
                  </pic:spPr>
                </pic:pic>
              </a:graphicData>
            </a:graphic>
          </wp:anchor>
        </w:drawing>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listado calificaciones, en esta vista el usuario podrá visualizar un listado de todas las notas registradas y a su vez podrá modificar las notas. Al hacer click en modificar lo redirigirá a un formulario en donde saldrá todos los datos de las calificaciones para esa asignatura para modificar.</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pStyle w:val="Heading3"/>
        <w:numPr>
          <w:ilvl w:val="2"/>
          <w:numId w:val="1"/>
        </w:numPr>
        <w:rPr/>
      </w:pPr>
      <w:bookmarkStart w:colFirst="0" w:colLast="0" w:name="_heading=h.1pxezwc" w:id="28"/>
      <w:bookmarkEnd w:id="28"/>
      <w:r w:rsidDel="00000000" w:rsidR="00000000" w:rsidRPr="00000000">
        <w:rPr>
          <w:rtl w:val="0"/>
        </w:rPr>
        <w:t xml:space="preserve">Agregar y Modificar Calificaciones</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-120014</wp:posOffset>
            </wp:positionH>
            <wp:positionV relativeFrom="paragraph">
              <wp:posOffset>382270</wp:posOffset>
            </wp:positionV>
            <wp:extent cx="5740400" cy="2682240"/>
            <wp:effectExtent b="0" l="0" r="0" t="0"/>
            <wp:wrapSquare wrapText="bothSides" distB="0" distT="0" distL="114300" distR="114300"/>
            <wp:docPr id="5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40400" cy="2682240"/>
                    </a:xfrm>
                    <a:prstGeom prst="rect"/>
                    <a:ln/>
                  </pic:spPr>
                </pic:pic>
              </a:graphicData>
            </a:graphic>
          </wp:anchor>
        </w:drawing>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NewsGotT" w:cs="NewsGotT" w:eastAsia="NewsGotT" w:hAnsi="NewsGotT"/>
          <w:b w:val="0"/>
          <w:i w:val="0"/>
          <w:smallCaps w:val="0"/>
          <w:strike w:val="0"/>
          <w:color w:val="000000"/>
          <w:sz w:val="22"/>
          <w:szCs w:val="22"/>
          <w:u w:val="none"/>
          <w:shd w:fill="auto" w:val="clear"/>
          <w:vertAlign w:val="baseline"/>
          <w:rtl w:val="0"/>
        </w:rPr>
        <w:t xml:space="preserve">Sub-Modulo agregar y modificar calificaciones, en esta vista el usuario tendrá que llenar un formulario para agregar las notas a la asignatura y a su vez podrá modificar dichos datos. Una vez haya finalizado deberá hacer click en guardar y esto lo redirigirá al listado en donde están todas las calificaciones para dicha asignatura.</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1"/>
        <w:numPr>
          <w:ilvl w:val="0"/>
          <w:numId w:val="1"/>
        </w:numPr>
        <w:rPr>
          <w:rFonts w:ascii="Arial" w:cs="Arial" w:eastAsia="Arial" w:hAnsi="Arial"/>
        </w:rPr>
      </w:pPr>
      <w:bookmarkStart w:colFirst="0" w:colLast="0" w:name="_heading=h.49x2ik5" w:id="29"/>
      <w:bookmarkEnd w:id="29"/>
      <w:r w:rsidDel="00000000" w:rsidR="00000000" w:rsidRPr="00000000">
        <w:rPr>
          <w:rFonts w:ascii="Arial" w:cs="Arial" w:eastAsia="Arial" w:hAnsi="Arial"/>
          <w:rtl w:val="0"/>
        </w:rPr>
        <w:t xml:space="preserve">GLOSARIO</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bl>
      <w:tblPr>
        <w:tblStyle w:val="Table3"/>
        <w:tblW w:w="9211.0" w:type="dxa"/>
        <w:jc w:val="left"/>
        <w:tblInd w:w="-108.0" w:type="dxa"/>
        <w:tblLayout w:type="fixed"/>
        <w:tblLook w:val="0000"/>
      </w:tblPr>
      <w:tblGrid>
        <w:gridCol w:w="4605"/>
        <w:gridCol w:w="4606"/>
        <w:tblGridChange w:id="0">
          <w:tblGrid>
            <w:gridCol w:w="4605"/>
            <w:gridCol w:w="46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DESCRIPCIÓN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JP</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Jefe de Proyecto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Analista Programador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DBA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Administrador BD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Administrador de Calidad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Diseñador </w:t>
            </w:r>
            <w:r w:rsidDel="00000000" w:rsidR="00000000" w:rsidRPr="00000000">
              <w:rPr>
                <w:rFonts w:ascii="Arial" w:cs="Arial" w:eastAsia="Arial" w:hAnsi="Arial"/>
                <w:sz w:val="20"/>
                <w:szCs w:val="20"/>
                <w:rtl w:val="0"/>
              </w:rPr>
              <w:t xml:space="preserve">Gráfico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Base de Datos</w:t>
            </w:r>
          </w:p>
        </w:tc>
      </w:tr>
    </w:tbl>
    <w:p w:rsidR="00000000" w:rsidDel="00000000" w:rsidP="00000000" w:rsidRDefault="00000000" w:rsidRPr="00000000" w14:paraId="00000298">
      <w:pPr>
        <w:rPr/>
      </w:pPr>
      <w:bookmarkStart w:colFirst="0" w:colLast="0" w:name="_heading=h.2p2csry" w:id="30"/>
      <w:bookmarkEnd w:id="30"/>
      <w:r w:rsidDel="00000000" w:rsidR="00000000" w:rsidRPr="00000000">
        <w:rPr>
          <w:rtl w:val="0"/>
        </w:rPr>
      </w:r>
    </w:p>
    <w:sectPr>
      <w:headerReference r:id="rId26" w:type="default"/>
      <w:footerReference r:id="rId27" w:type="default"/>
      <w:type w:val="nextPage"/>
      <w:pgSz w:h="16837" w:w="11905" w:orient="portrait"/>
      <w:pgMar w:bottom="1134" w:top="1474" w:left="1701" w:right="1134"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keepNext w:val="0"/>
      <w:keepLines w:val="0"/>
      <w:pageBreakBefore w:val="0"/>
      <w:widowControl w:val="0"/>
      <w:pBdr>
        <w:top w:color="808080" w:space="0" w:sz="4" w:val="single"/>
        <w:left w:space="0" w:sz="0" w:val="nil"/>
        <w:bottom w:space="0" w:sz="0" w:val="nil"/>
        <w:right w:space="0" w:sz="0" w:val="nil"/>
        <w:between w:space="0" w:sz="0" w:val="nil"/>
      </w:pBdr>
      <w:shd w:fill="auto" w:val="clear"/>
      <w:tabs>
        <w:tab w:val="center" w:leader="none" w:pos="4535"/>
        <w:tab w:val="right" w:leader="none" w:pos="9071"/>
        <w:tab w:val="right" w:leader="none" w:pos="9070"/>
      </w:tabs>
      <w:spacing w:after="0" w:before="0" w:line="240" w:lineRule="auto"/>
      <w:ind w:left="0" w:right="0" w:firstLine="0"/>
      <w:jc w:val="righ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14"/>
        <w:szCs w:val="14"/>
        <w:u w:val="none"/>
        <w:shd w:fill="auto" w:val="clear"/>
        <w:vertAlign w:val="baseline"/>
        <w:rtl w:val="0"/>
      </w:rPr>
      <w:tab/>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tabs>
        <w:tab w:val="center" w:leader="none" w:pos="4419"/>
        <w:tab w:val="right" w:leader="none" w:pos="8838"/>
      </w:tabs>
      <w:jc w:val="right"/>
      <w:rPr>
        <w:rFonts w:ascii="Calibri" w:cs="Calibri" w:eastAsia="Calibri" w:hAnsi="Calibri"/>
      </w:rPr>
    </w:pPr>
    <w:r w:rsidDel="00000000" w:rsidR="00000000" w:rsidRPr="00000000">
      <w:rPr>
        <w:rFonts w:ascii="Calibri" w:cs="Calibri" w:eastAsia="Calibri" w:hAnsi="Calibri"/>
        <w:rtl w:val="0"/>
      </w:rPr>
      <w:t xml:space="preserve">Manual de Usuario</w:t>
    </w:r>
  </w:p>
  <w:p w:rsidR="00000000" w:rsidDel="00000000" w:rsidP="00000000" w:rsidRDefault="00000000" w:rsidRPr="00000000" w14:paraId="0000029A">
    <w:pPr>
      <w:pBdr>
        <w:bottom w:color="000000" w:space="1" w:sz="4" w:val="single"/>
      </w:pBdr>
      <w:tabs>
        <w:tab w:val="center" w:leader="none" w:pos="4419"/>
        <w:tab w:val="right" w:leader="none" w:pos="8838"/>
      </w:tabs>
      <w:jc w:val="right"/>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-152560</wp:posOffset>
          </wp:positionV>
          <wp:extent cx="932815" cy="231775"/>
          <wp:effectExtent b="0" l="0" r="0" t="0"/>
          <wp:wrapSquare wrapText="bothSides" distB="0" distT="0" distL="114300" distR="114300"/>
          <wp:docPr id="47"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818"/>
        <w:tab w:val="right" w:leader="none"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
      <w:lvlJc w:val="left"/>
      <w:pPr>
        <w:ind w:left="0" w:firstLine="0"/>
      </w:pPr>
      <w:rPr/>
    </w:lvl>
    <w:lvl w:ilvl="1">
      <w:start w:val="1"/>
      <w:numFmt w:val="decimal"/>
      <w:lvlText w:val="%1.%2 "/>
      <w:lvlJc w:val="left"/>
      <w:pPr>
        <w:ind w:left="0" w:firstLine="0"/>
      </w:pPr>
      <w:rPr>
        <w:sz w:val="28"/>
        <w:szCs w:val="28"/>
      </w:rPr>
    </w:lvl>
    <w:lvl w:ilvl="2">
      <w:start w:val="1"/>
      <w:numFmt w:val="decimal"/>
      <w:lvlText w:val="%1.%2.%3 "/>
      <w:lvlJc w:val="left"/>
      <w:pPr>
        <w:ind w:left="0" w:firstLine="0"/>
      </w:pPr>
      <w:rPr/>
    </w:lvl>
    <w:lvl w:ilvl="3">
      <w:start w:val="1"/>
      <w:numFmt w:val="decimal"/>
      <w:lvlText w:val="%1.%2.%3.%4 "/>
      <w:lvlJc w:val="left"/>
      <w:pPr>
        <w:ind w:left="0" w:firstLine="0"/>
      </w:pPr>
      <w:rPr/>
    </w:lvl>
    <w:lvl w:ilvl="4">
      <w:start w:val="1"/>
      <w:numFmt w:val="decimal"/>
      <w:lvlText w:val="%1.%2.%3.%4.%5 "/>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Normal" w:default="1">
    <w:name w:val="Normal"/>
    <w:rsid w:val="00D53E3D"/>
    <w:pPr>
      <w:widowControl w:val="0"/>
      <w:suppressAutoHyphens w:val="1"/>
      <w:autoSpaceDN w:val="0"/>
      <w:spacing w:after="0" w:line="240" w:lineRule="auto"/>
      <w:textAlignment w:val="baseline"/>
    </w:pPr>
    <w:rPr>
      <w:rFonts w:ascii="Times New Roman" w:cs="Tahoma" w:eastAsia="Arial Unicode MS" w:hAnsi="Times New Roman"/>
      <w:kern w:val="3"/>
      <w:sz w:val="24"/>
      <w:szCs w:val="24"/>
      <w:lang w:eastAsia="es-CL" w:val="es-ES"/>
    </w:rPr>
  </w:style>
  <w:style w:type="paragraph" w:styleId="Ttulo1">
    <w:name w:val="heading 1"/>
    <w:basedOn w:val="Heading"/>
    <w:next w:val="Textbody"/>
    <w:link w:val="Ttulo1Car"/>
    <w:rsid w:val="00D53E3D"/>
    <w:pPr>
      <w:pageBreakBefore w:val="1"/>
      <w:numPr>
        <w:numId w:val="1"/>
      </w:numPr>
      <w:ind w:left="431" w:hanging="431"/>
      <w:outlineLvl w:val="0"/>
    </w:pPr>
    <w:rPr>
      <w:rFonts w:ascii="Eras Md BT" w:hAnsi="Eras Md BT"/>
      <w:b w:val="1"/>
      <w:bCs w:val="1"/>
    </w:rPr>
  </w:style>
  <w:style w:type="paragraph" w:styleId="Ttulo2">
    <w:name w:val="heading 2"/>
    <w:basedOn w:val="Heading"/>
    <w:next w:val="Textbody"/>
    <w:link w:val="Ttulo2Car"/>
    <w:rsid w:val="00D53E3D"/>
    <w:pPr>
      <w:numPr>
        <w:ilvl w:val="1"/>
        <w:numId w:val="1"/>
      </w:numPr>
      <w:outlineLvl w:val="1"/>
    </w:pPr>
    <w:rPr>
      <w:rFonts w:ascii="Eras Md BT" w:hAnsi="Eras Md BT"/>
      <w:b w:val="1"/>
      <w:bCs w:val="1"/>
      <w:i w:val="1"/>
      <w:iCs w:val="1"/>
    </w:rPr>
  </w:style>
  <w:style w:type="paragraph" w:styleId="Ttulo3">
    <w:name w:val="heading 3"/>
    <w:basedOn w:val="Heading"/>
    <w:next w:val="Textbody"/>
    <w:link w:val="Ttulo3Car"/>
    <w:rsid w:val="00D53E3D"/>
    <w:pPr>
      <w:numPr>
        <w:ilvl w:val="2"/>
        <w:numId w:val="1"/>
      </w:numPr>
      <w:outlineLvl w:val="2"/>
    </w:pPr>
    <w:rPr>
      <w:rFonts w:ascii="Eras Md BT" w:hAnsi="Eras Md BT"/>
      <w:b w:val="1"/>
      <w:bCs w:val="1"/>
    </w:rPr>
  </w:style>
  <w:style w:type="paragraph" w:styleId="Ttulo4">
    <w:name w:val="heading 4"/>
    <w:basedOn w:val="Heading"/>
    <w:next w:val="Textbody"/>
    <w:link w:val="Ttulo4Car"/>
    <w:rsid w:val="00D53E3D"/>
    <w:pPr>
      <w:numPr>
        <w:ilvl w:val="3"/>
        <w:numId w:val="1"/>
      </w:numPr>
      <w:outlineLvl w:val="3"/>
    </w:pPr>
    <w:rPr>
      <w:rFonts w:ascii="Eras Md BT" w:hAnsi="Eras Md BT"/>
      <w:b w:val="1"/>
      <w:bCs w:val="1"/>
      <w:i w:val="1"/>
      <w:iCs w:val="1"/>
      <w:sz w:val="24"/>
    </w:rPr>
  </w:style>
  <w:style w:type="paragraph" w:styleId="Ttulo5">
    <w:name w:val="heading 5"/>
    <w:basedOn w:val="Heading"/>
    <w:next w:val="Textbody"/>
    <w:link w:val="Ttulo5Car"/>
    <w:rsid w:val="00D53E3D"/>
    <w:pPr>
      <w:numPr>
        <w:ilvl w:val="4"/>
        <w:numId w:val="1"/>
      </w:numPr>
      <w:outlineLvl w:val="4"/>
    </w:pPr>
    <w:rPr>
      <w:rFonts w:ascii="NewsGotT" w:hAnsi="NewsGotT"/>
      <w:b w:val="1"/>
      <w:bCs w:val="1"/>
      <w:i w:val="1"/>
      <w:sz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rsid w:val="00D53E3D"/>
    <w:rPr>
      <w:rFonts w:ascii="Eras Md BT" w:cs="Tahoma" w:eastAsia="MS Mincho" w:hAnsi="Eras Md BT"/>
      <w:b w:val="1"/>
      <w:bCs w:val="1"/>
      <w:kern w:val="3"/>
      <w:sz w:val="28"/>
      <w:szCs w:val="28"/>
      <w:lang w:eastAsia="es-CL" w:val="es-ES"/>
    </w:rPr>
  </w:style>
  <w:style w:type="character" w:styleId="Ttulo2Car" w:customStyle="1">
    <w:name w:val="Título 2 Car"/>
    <w:basedOn w:val="Fuentedeprrafopredeter"/>
    <w:link w:val="Ttulo2"/>
    <w:rsid w:val="00D53E3D"/>
    <w:rPr>
      <w:rFonts w:ascii="Eras Md BT" w:cs="Tahoma" w:eastAsia="MS Mincho" w:hAnsi="Eras Md BT"/>
      <w:b w:val="1"/>
      <w:bCs w:val="1"/>
      <w:i w:val="1"/>
      <w:iCs w:val="1"/>
      <w:kern w:val="3"/>
      <w:sz w:val="28"/>
      <w:szCs w:val="28"/>
      <w:lang w:eastAsia="es-CL" w:val="es-ES"/>
    </w:rPr>
  </w:style>
  <w:style w:type="character" w:styleId="Ttulo3Car" w:customStyle="1">
    <w:name w:val="Título 3 Car"/>
    <w:basedOn w:val="Fuentedeprrafopredeter"/>
    <w:link w:val="Ttulo3"/>
    <w:rsid w:val="00D53E3D"/>
    <w:rPr>
      <w:rFonts w:ascii="Eras Md BT" w:cs="Tahoma" w:eastAsia="MS Mincho" w:hAnsi="Eras Md BT"/>
      <w:b w:val="1"/>
      <w:bCs w:val="1"/>
      <w:kern w:val="3"/>
      <w:sz w:val="28"/>
      <w:szCs w:val="28"/>
      <w:lang w:eastAsia="es-CL" w:val="es-ES"/>
    </w:rPr>
  </w:style>
  <w:style w:type="character" w:styleId="Ttulo4Car" w:customStyle="1">
    <w:name w:val="Título 4 Car"/>
    <w:basedOn w:val="Fuentedeprrafopredeter"/>
    <w:link w:val="Ttulo4"/>
    <w:rsid w:val="00D53E3D"/>
    <w:rPr>
      <w:rFonts w:ascii="Eras Md BT" w:cs="Tahoma" w:eastAsia="MS Mincho" w:hAnsi="Eras Md BT"/>
      <w:b w:val="1"/>
      <w:bCs w:val="1"/>
      <w:i w:val="1"/>
      <w:iCs w:val="1"/>
      <w:kern w:val="3"/>
      <w:sz w:val="24"/>
      <w:szCs w:val="28"/>
      <w:lang w:eastAsia="es-CL" w:val="es-ES"/>
    </w:rPr>
  </w:style>
  <w:style w:type="character" w:styleId="Ttulo5Car" w:customStyle="1">
    <w:name w:val="Título 5 Car"/>
    <w:basedOn w:val="Fuentedeprrafopredeter"/>
    <w:link w:val="Ttulo5"/>
    <w:rsid w:val="00D53E3D"/>
    <w:rPr>
      <w:rFonts w:ascii="NewsGotT" w:cs="Tahoma" w:eastAsia="MS Mincho" w:hAnsi="NewsGotT"/>
      <w:b w:val="1"/>
      <w:bCs w:val="1"/>
      <w:i w:val="1"/>
      <w:kern w:val="3"/>
      <w:sz w:val="26"/>
      <w:szCs w:val="28"/>
      <w:lang w:eastAsia="es-CL" w:val="es-ES"/>
    </w:rPr>
  </w:style>
  <w:style w:type="numbering" w:styleId="WWOutlineListStyle4" w:customStyle="1">
    <w:name w:val="WW_OutlineListStyle_4"/>
    <w:basedOn w:val="Sinlista"/>
    <w:rsid w:val="00D53E3D"/>
    <w:pPr>
      <w:numPr>
        <w:numId w:val="1"/>
      </w:numPr>
    </w:pPr>
  </w:style>
  <w:style w:type="paragraph" w:styleId="Standard" w:customStyle="1">
    <w:name w:val="Standard"/>
    <w:rsid w:val="00D53E3D"/>
    <w:pPr>
      <w:widowControl w:val="0"/>
      <w:suppressAutoHyphens w:val="1"/>
      <w:autoSpaceDN w:val="0"/>
      <w:spacing w:after="0" w:line="240" w:lineRule="auto"/>
      <w:textAlignment w:val="baseline"/>
    </w:pPr>
    <w:rPr>
      <w:rFonts w:ascii="NewsGotT" w:cs="Tahoma" w:eastAsia="Arial Unicode MS" w:hAnsi="NewsGotT"/>
      <w:kern w:val="3"/>
      <w:sz w:val="20"/>
      <w:szCs w:val="24"/>
      <w:lang w:eastAsia="es-CL" w:val="es-ES"/>
    </w:rPr>
  </w:style>
  <w:style w:type="paragraph" w:styleId="Heading" w:customStyle="1">
    <w:name w:val="Heading"/>
    <w:basedOn w:val="Standard"/>
    <w:next w:val="Textbody"/>
    <w:rsid w:val="00D53E3D"/>
    <w:pPr>
      <w:keepNext w:val="1"/>
      <w:spacing w:after="120" w:before="240"/>
    </w:pPr>
    <w:rPr>
      <w:rFonts w:ascii="Arial" w:eastAsia="MS Mincho" w:hAnsi="Arial"/>
      <w:sz w:val="28"/>
      <w:szCs w:val="28"/>
    </w:rPr>
  </w:style>
  <w:style w:type="paragraph" w:styleId="Textbody" w:customStyle="1">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val="1"/>
      <w:tabs>
        <w:tab w:val="center" w:pos="4818"/>
        <w:tab w:val="right" w:pos="9637"/>
      </w:tabs>
    </w:pPr>
    <w:rPr>
      <w:rFonts w:ascii="Tahoma" w:hAnsi="Tahoma"/>
      <w:b w:val="1"/>
      <w:color w:val="ffffff"/>
    </w:rPr>
  </w:style>
  <w:style w:type="character" w:styleId="EncabezadoCar" w:customStyle="1">
    <w:name w:val="Encabezado Car"/>
    <w:basedOn w:val="Fuentedeprrafopredeter"/>
    <w:link w:val="Encabezado"/>
    <w:uiPriority w:val="99"/>
    <w:rsid w:val="00D53E3D"/>
    <w:rPr>
      <w:rFonts w:ascii="Tahoma" w:cs="Tahoma" w:eastAsia="Arial Unicode MS" w:hAnsi="Tahoma"/>
      <w:b w:val="1"/>
      <w:color w:val="ffffff"/>
      <w:kern w:val="3"/>
      <w:sz w:val="20"/>
      <w:szCs w:val="24"/>
      <w:lang w:eastAsia="es-CL" w:val="es-ES"/>
    </w:rPr>
  </w:style>
  <w:style w:type="paragraph" w:styleId="TableContents" w:customStyle="1">
    <w:name w:val="Table Contents"/>
    <w:basedOn w:val="Standard"/>
    <w:rsid w:val="00D53E3D"/>
    <w:pPr>
      <w:suppressLineNumbers w:val="1"/>
      <w:jc w:val="both"/>
    </w:pPr>
  </w:style>
  <w:style w:type="paragraph" w:styleId="HojadeControl" w:customStyle="1">
    <w:name w:val="Hoja de Control"/>
    <w:basedOn w:val="Textbody"/>
    <w:rsid w:val="00D53E3D"/>
    <w:rPr>
      <w:rFonts w:ascii="Eras Md BT" w:hAnsi="Eras Md BT"/>
      <w:b w:val="1"/>
      <w:sz w:val="28"/>
    </w:rPr>
  </w:style>
  <w:style w:type="paragraph" w:styleId="Contents1" w:customStyle="1">
    <w:name w:val="Contents 1"/>
    <w:basedOn w:val="Normal"/>
    <w:rsid w:val="00D53E3D"/>
    <w:pPr>
      <w:suppressLineNumbers w:val="1"/>
      <w:tabs>
        <w:tab w:val="right" w:leader="dot" w:pos="9128"/>
      </w:tabs>
      <w:spacing w:after="113" w:before="113"/>
      <w:ind w:left="57"/>
    </w:pPr>
    <w:rPr>
      <w:rFonts w:ascii="NewsGotT" w:hAnsi="NewsGotT"/>
      <w:sz w:val="20"/>
    </w:rPr>
  </w:style>
  <w:style w:type="paragraph" w:styleId="Tema" w:customStyle="1">
    <w:name w:val="Tema"/>
    <w:basedOn w:val="Standard"/>
    <w:rsid w:val="00D53E3D"/>
    <w:pPr>
      <w:spacing w:after="170"/>
      <w:jc w:val="right"/>
    </w:pPr>
    <w:rPr>
      <w:rFonts w:ascii="Eras Bk BT" w:hAnsi="Eras Bk BT"/>
      <w:b w:val="1"/>
      <w:sz w:val="32"/>
    </w:rPr>
  </w:style>
  <w:style w:type="paragraph" w:styleId="Ttulo">
    <w:name w:val="Title"/>
    <w:basedOn w:val="Tema"/>
    <w:next w:val="Subttulo"/>
    <w:link w:val="TtuloCar"/>
    <w:rsid w:val="00D53E3D"/>
    <w:pPr>
      <w:pBdr>
        <w:bottom w:color="94bd5e" w:space="0" w:sz="2" w:val="single"/>
      </w:pBdr>
      <w:spacing w:after="0"/>
    </w:pPr>
    <w:rPr>
      <w:bCs w:val="1"/>
      <w:sz w:val="36"/>
      <w:szCs w:val="36"/>
    </w:rPr>
  </w:style>
  <w:style w:type="character" w:styleId="TtuloCar" w:customStyle="1">
    <w:name w:val="Título Car"/>
    <w:basedOn w:val="Fuentedeprrafopredeter"/>
    <w:link w:val="Ttulo"/>
    <w:rsid w:val="00D53E3D"/>
    <w:rPr>
      <w:rFonts w:ascii="Eras Bk BT" w:cs="Tahoma" w:eastAsia="Arial Unicode MS" w:hAnsi="Eras Bk BT"/>
      <w:b w:val="1"/>
      <w:bCs w:val="1"/>
      <w:kern w:val="3"/>
      <w:sz w:val="36"/>
      <w:szCs w:val="36"/>
      <w:lang w:eastAsia="es-CL" w:val="es-ES"/>
    </w:rPr>
  </w:style>
  <w:style w:type="paragraph" w:styleId="Subttulo">
    <w:name w:val="Subtitle"/>
    <w:basedOn w:val="Heading"/>
    <w:next w:val="Textbody"/>
    <w:link w:val="SubttuloCar"/>
    <w:rsid w:val="00D53E3D"/>
    <w:pPr>
      <w:spacing w:after="0" w:before="0"/>
      <w:jc w:val="right"/>
    </w:pPr>
    <w:rPr>
      <w:rFonts w:ascii="Eras Bk BT" w:hAnsi="Eras Bk BT"/>
      <w:b w:val="1"/>
      <w:i w:val="1"/>
      <w:iCs w:val="1"/>
    </w:rPr>
  </w:style>
  <w:style w:type="character" w:styleId="SubttuloCar" w:customStyle="1">
    <w:name w:val="Subtítulo Car"/>
    <w:basedOn w:val="Fuentedeprrafopredeter"/>
    <w:link w:val="Subttulo"/>
    <w:rsid w:val="00D53E3D"/>
    <w:rPr>
      <w:rFonts w:ascii="Eras Bk BT" w:cs="Tahoma" w:eastAsia="MS Mincho" w:hAnsi="Eras Bk BT"/>
      <w:b w:val="1"/>
      <w:i w:val="1"/>
      <w:iCs w:val="1"/>
      <w:kern w:val="3"/>
      <w:sz w:val="28"/>
      <w:szCs w:val="28"/>
      <w:lang w:eastAsia="es-CL" w:val="es-ES"/>
    </w:rPr>
  </w:style>
  <w:style w:type="paragraph" w:styleId="Notaalpi" w:customStyle="1">
    <w:name w:val="Nota al pié"/>
    <w:basedOn w:val="Textbody"/>
    <w:rsid w:val="00D53E3D"/>
    <w:pPr>
      <w:jc w:val="right"/>
    </w:pPr>
    <w:rPr>
      <w:sz w:val="24"/>
    </w:rPr>
  </w:style>
  <w:style w:type="paragraph" w:styleId="Piedepgina">
    <w:name w:val="footer"/>
    <w:basedOn w:val="Standard"/>
    <w:link w:val="PiedepginaCar"/>
    <w:rsid w:val="00D53E3D"/>
    <w:pPr>
      <w:suppressLineNumbers w:val="1"/>
      <w:tabs>
        <w:tab w:val="center" w:pos="4535"/>
        <w:tab w:val="right" w:pos="9071"/>
      </w:tabs>
    </w:pPr>
  </w:style>
  <w:style w:type="character" w:styleId="PiedepginaCar" w:customStyle="1">
    <w:name w:val="Pie de página Car"/>
    <w:basedOn w:val="Fuentedeprrafopredeter"/>
    <w:link w:val="Piedepgina"/>
    <w:rsid w:val="00D53E3D"/>
    <w:rPr>
      <w:rFonts w:ascii="NewsGotT" w:cs="Tahoma" w:eastAsia="Arial Unicode MS" w:hAnsi="NewsGotT"/>
      <w:kern w:val="3"/>
      <w:sz w:val="20"/>
      <w:szCs w:val="24"/>
      <w:lang w:eastAsia="es-CL" w:val="es-ES"/>
    </w:rPr>
  </w:style>
  <w:style w:type="paragraph" w:styleId="Textodeglobo">
    <w:name w:val="Balloon Text"/>
    <w:basedOn w:val="Normal"/>
    <w:link w:val="TextodegloboCar"/>
    <w:uiPriority w:val="99"/>
    <w:semiHidden w:val="1"/>
    <w:unhideWhenUsed w:val="1"/>
    <w:rsid w:val="00247330"/>
    <w:rPr>
      <w:rFonts w:ascii="Tahoma" w:hAnsi="Tahoma"/>
      <w:sz w:val="16"/>
      <w:szCs w:val="16"/>
    </w:rPr>
  </w:style>
  <w:style w:type="character" w:styleId="TextodegloboCar" w:customStyle="1">
    <w:name w:val="Texto de globo Car"/>
    <w:basedOn w:val="Fuentedeprrafopredeter"/>
    <w:link w:val="Textodeglobo"/>
    <w:uiPriority w:val="99"/>
    <w:semiHidden w:val="1"/>
    <w:rsid w:val="00247330"/>
    <w:rPr>
      <w:rFonts w:ascii="Tahoma" w:cs="Tahoma" w:eastAsia="Arial Unicode MS" w:hAnsi="Tahoma"/>
      <w:kern w:val="3"/>
      <w:sz w:val="16"/>
      <w:szCs w:val="16"/>
      <w:lang w:eastAsia="es-CL" w:val="es-ES"/>
    </w:rPr>
  </w:style>
  <w:style w:type="paragraph" w:styleId="TtuloTDC">
    <w:name w:val="TOC Heading"/>
    <w:basedOn w:val="Ttulo1"/>
    <w:next w:val="Normal"/>
    <w:uiPriority w:val="39"/>
    <w:unhideWhenUsed w:val="1"/>
    <w:qFormat w:val="1"/>
    <w:rsid w:val="0068688D"/>
    <w:pPr>
      <w:keepLines w:val="1"/>
      <w:pageBreakBefore w:val="0"/>
      <w:widowControl w:val="1"/>
      <w:numPr>
        <w:numId w:val="0"/>
      </w:numPr>
      <w:suppressAutoHyphens w:val="0"/>
      <w:autoSpaceDN w:val="1"/>
      <w:spacing w:after="0" w:before="480" w:line="276" w:lineRule="auto"/>
      <w:textAlignment w:val="auto"/>
      <w:outlineLvl w:val="9"/>
    </w:pPr>
    <w:rPr>
      <w:rFonts w:asciiTheme="majorHAnsi" w:cstheme="majorBidi" w:eastAsiaTheme="majorEastAsia" w:hAnsiTheme="majorHAnsi"/>
      <w:color w:val="365f91" w:themeColor="accent1" w:themeShade="0000BF"/>
      <w:kern w:val="0"/>
    </w:rPr>
  </w:style>
  <w:style w:type="paragraph" w:styleId="TDC1">
    <w:name w:val="toc 1"/>
    <w:basedOn w:val="Normal"/>
    <w:next w:val="Normal"/>
    <w:autoRedefine w:val="1"/>
    <w:uiPriority w:val="39"/>
    <w:unhideWhenUsed w:val="1"/>
    <w:rsid w:val="0068688D"/>
    <w:pPr>
      <w:widowControl w:val="1"/>
      <w:suppressAutoHyphens w:val="0"/>
      <w:autoSpaceDN w:val="1"/>
      <w:spacing w:after="100" w:line="276" w:lineRule="auto"/>
      <w:textAlignment w:val="auto"/>
    </w:pPr>
    <w:rPr>
      <w:rFonts w:asciiTheme="minorHAnsi" w:cstheme="minorBidi" w:eastAsiaTheme="minorEastAsia" w:hAnsiTheme="minorHAnsi"/>
      <w:kern w:val="0"/>
      <w:sz w:val="22"/>
      <w:szCs w:val="22"/>
      <w:lang w:val="es-CL"/>
    </w:rPr>
  </w:style>
  <w:style w:type="character" w:styleId="Hipervnculo">
    <w:name w:val="Hyperlink"/>
    <w:basedOn w:val="Fuentedeprrafopredeter"/>
    <w:uiPriority w:val="99"/>
    <w:unhideWhenUsed w:val="1"/>
    <w:rsid w:val="0068688D"/>
    <w:rPr>
      <w:color w:val="0000ff" w:themeColor="hyperlink"/>
      <w:u w:val="single"/>
    </w:rPr>
  </w:style>
  <w:style w:type="paragraph" w:styleId="TDC2">
    <w:name w:val="toc 2"/>
    <w:basedOn w:val="Normal"/>
    <w:next w:val="Normal"/>
    <w:autoRedefine w:val="1"/>
    <w:uiPriority w:val="39"/>
    <w:unhideWhenUsed w:val="1"/>
    <w:rsid w:val="0068688D"/>
    <w:pPr>
      <w:spacing w:after="100"/>
      <w:ind w:left="240"/>
    </w:pPr>
  </w:style>
  <w:style w:type="paragraph" w:styleId="TDC3">
    <w:name w:val="toc 3"/>
    <w:basedOn w:val="Normal"/>
    <w:next w:val="Normal"/>
    <w:autoRedefine w:val="1"/>
    <w:uiPriority w:val="39"/>
    <w:unhideWhenUsed w:val="1"/>
    <w:rsid w:val="00883473"/>
    <w:pPr>
      <w:spacing w:after="100"/>
      <w:ind w:left="480"/>
    </w:p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0.png"/><Relationship Id="rId21" Type="http://schemas.openxmlformats.org/officeDocument/2006/relationships/image" Target="media/image16.png"/><Relationship Id="rId24" Type="http://schemas.openxmlformats.org/officeDocument/2006/relationships/image" Target="media/image1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1.xml"/><Relationship Id="rId25" Type="http://schemas.openxmlformats.org/officeDocument/2006/relationships/image" Target="media/image5.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8.png"/><Relationship Id="rId11" Type="http://schemas.openxmlformats.org/officeDocument/2006/relationships/image" Target="media/image20.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L27RdUmWp3KpmoZ3pClzMRbLh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Wgta0dXckRnZEtTUmpLZF9uS2tPR1lQS0tINmR3UmF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2016-12-15T19:14:00Z</dcterms:created>
  <dc:creator>Gio</dc:creator>
</cp:coreProperties>
</file>